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DA6" w:rsidRDefault="00A16DA6" w:rsidP="00A16DA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324C0BF">
            <wp:extent cx="1030605" cy="103060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DA6" w:rsidRPr="00A16DA6" w:rsidRDefault="00A16DA6" w:rsidP="00A16DA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16DA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ำบลหนองกุงใหญ่</w:t>
      </w:r>
    </w:p>
    <w:p w:rsidR="00A16DA6" w:rsidRDefault="00A16DA6" w:rsidP="00A16DA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16DA6">
        <w:rPr>
          <w:rFonts w:ascii="TH SarabunIT๙" w:hAnsi="TH SarabunIT๙" w:cs="TH SarabunIT๙"/>
          <w:sz w:val="32"/>
          <w:szCs w:val="32"/>
          <w:cs/>
        </w:rPr>
        <w:t>เรื่อง นโยบายการบริหารทรัพยากรบุคคล</w:t>
      </w:r>
    </w:p>
    <w:p w:rsidR="009557B6" w:rsidRDefault="009557B6" w:rsidP="009557B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9557B6" w:rsidRPr="009557B6" w:rsidRDefault="009557B6" w:rsidP="000B44C1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เพื่อให้การบริหารทรัพยากรบุคคลขององค์การบริหารส่ว</w:t>
      </w:r>
      <w:r>
        <w:rPr>
          <w:rFonts w:ascii="TH SarabunIT๙" w:hAnsi="TH SarabunIT๙" w:cs="TH SarabunIT๙" w:hint="cs"/>
          <w:sz w:val="32"/>
          <w:szCs w:val="32"/>
          <w:cs/>
        </w:rPr>
        <w:t>นตำบลหนองกุงใหญ่</w:t>
      </w:r>
      <w:r w:rsidRPr="009557B6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</w:p>
    <w:p w:rsid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 รวมทั้งให้สอดคล้องกับการประเมินคุณธรรมและความโปร่งใสในการด าเนินงานของหน่วยงานภาครัฐ (</w:t>
      </w:r>
      <w:r w:rsidRPr="009557B6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9557B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ส่วนตำบลหนองกุงใหญ่</w:t>
      </w:r>
      <w:r w:rsidRPr="009557B6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หนดนโยบายการบริหารทรัพยากรบุคคล เพื่อใช้เป็นแนวทางในการบริหารทรัพยากรบุคคลของหน่วยงาน ดังนี้</w:t>
      </w:r>
    </w:p>
    <w:p w:rsidR="009557B6" w:rsidRPr="009557B6" w:rsidRDefault="009557B6" w:rsidP="000B44C1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 xml:space="preserve">1. </w:t>
      </w:r>
      <w:r w:rsidRPr="009557B6">
        <w:rPr>
          <w:rFonts w:ascii="TH SarabunIT๙" w:hAnsi="TH SarabunIT๙" w:cs="TH SarabunIT๙"/>
          <w:sz w:val="32"/>
          <w:szCs w:val="32"/>
          <w:cs/>
        </w:rPr>
        <w:t>นโยบายการวางแผนอัตราก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ลัง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จัดท าแผนอัตราก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Pr="009557B6">
        <w:rPr>
          <w:rFonts w:ascii="TH SarabunIT๙" w:hAnsi="TH SarabunIT๙" w:cs="TH SarabunIT๙"/>
          <w:sz w:val="32"/>
          <w:szCs w:val="32"/>
        </w:rPr>
        <w:t>3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 ปี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แหน่งการจัดอัตราก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ำลั</w:t>
      </w:r>
      <w:r w:rsidRPr="009557B6">
        <w:rPr>
          <w:rFonts w:ascii="TH SarabunIT๙" w:hAnsi="TH SarabunIT๙" w:cs="TH SarabunIT๙"/>
          <w:sz w:val="32"/>
          <w:szCs w:val="32"/>
          <w:cs/>
        </w:rPr>
        <w:t>ง โครงสร้างให้เหมาะสมกับ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นาจหน้าที่ สามารถวางแผนอัตราก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ลังและการใช้อัตราก าลังของบุคลากรเพื่อให้การบริหารงาน 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 เกิดประโยชน์ต่อประชาชนเกิดผลสัมฤทธิ์ต่อภารกิจตาม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นาจหน้าที่ มีประสิทธิภาพมีความคุ้มค่าตลอดจนเพื่อควบคุมภาระค่าใช้จ่ายด้านการบริหารงานบุคคลไม่ให้เกินร้อยละ </w:t>
      </w:r>
      <w:r w:rsidRPr="009557B6">
        <w:rPr>
          <w:rFonts w:ascii="TH SarabunIT๙" w:hAnsi="TH SarabunIT๙" w:cs="TH SarabunIT๙"/>
          <w:sz w:val="32"/>
          <w:szCs w:val="32"/>
        </w:rPr>
        <w:t>40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 ของงบประมาณรายจ่ายประจ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ปีตามมาตรา </w:t>
      </w:r>
      <w:r w:rsidRPr="009557B6">
        <w:rPr>
          <w:rFonts w:ascii="TH SarabunIT๙" w:hAnsi="TH SarabunIT๙" w:cs="TH SarabunIT๙"/>
          <w:sz w:val="32"/>
          <w:szCs w:val="32"/>
        </w:rPr>
        <w:t>35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แห่งพระราชบัญญัติระเบียบบริหารงานบุคคลส่วนท้องถิ่น พ.ศ.</w:t>
      </w:r>
      <w:r w:rsidRPr="009557B6">
        <w:rPr>
          <w:rFonts w:ascii="TH SarabunIT๙" w:hAnsi="TH SarabunIT๙" w:cs="TH SarabunIT๙"/>
          <w:sz w:val="32"/>
          <w:szCs w:val="32"/>
        </w:rPr>
        <w:t>2542</w:t>
      </w:r>
    </w:p>
    <w:p w:rsidR="009557B6" w:rsidRPr="009557B6" w:rsidRDefault="009557B6" w:rsidP="000B44C1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 xml:space="preserve">2. </w:t>
      </w:r>
      <w:r w:rsidRPr="009557B6">
        <w:rPr>
          <w:rFonts w:ascii="TH SarabunIT๙" w:hAnsi="TH SarabunIT๙" w:cs="TH SarabunIT๙"/>
          <w:sz w:val="32"/>
          <w:szCs w:val="32"/>
          <w:cs/>
        </w:rPr>
        <w:t>นโยบายการสรรหา บรรจุ และการแต่งตั้งบุคลากร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57B6">
        <w:rPr>
          <w:rFonts w:ascii="TH SarabunIT๙" w:hAnsi="TH SarabunIT๙" w:cs="TH SarabunIT๙"/>
          <w:sz w:val="32"/>
          <w:szCs w:val="32"/>
        </w:rPr>
        <w:t>2.1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 การสรรหาต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แหน่งสายบริหารที่ว่าง 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เนินการตามหลักเกณฑ์ที่คณะกรรมการ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กลางพนักงานส่วนต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บลจังหวัดขอนแก่นก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หนด ตามประกาศ ก.อบต. เรื่องมาตรฐานทั่วไปเกี่ยวกับการสอบ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คัดเลือก และการคัดเลือกพนักงานส่วนต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บลให้ด</w:t>
      </w:r>
      <w:r w:rsidR="000B44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แหน่งสายงานผู้บริหาร พ.ศ.</w:t>
      </w:r>
      <w:r w:rsidRPr="009557B6">
        <w:rPr>
          <w:rFonts w:ascii="TH SarabunIT๙" w:hAnsi="TH SarabunIT๙" w:cs="TH SarabunIT๙"/>
          <w:sz w:val="32"/>
          <w:szCs w:val="32"/>
        </w:rPr>
        <w:t>2560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และ (แก้ไขเพิ่มเติมฉบับที่ </w:t>
      </w:r>
      <w:r w:rsidRPr="009557B6">
        <w:rPr>
          <w:rFonts w:ascii="TH SarabunIT๙" w:hAnsi="TH SarabunIT๙" w:cs="TH SarabunIT๙"/>
          <w:sz w:val="32"/>
          <w:szCs w:val="32"/>
        </w:rPr>
        <w:t xml:space="preserve">3) </w:t>
      </w:r>
      <w:r w:rsidRPr="009557B6">
        <w:rPr>
          <w:rFonts w:ascii="TH SarabunIT๙" w:hAnsi="TH SarabunIT๙" w:cs="TH SarabunIT๙"/>
          <w:sz w:val="32"/>
          <w:szCs w:val="32"/>
          <w:cs/>
        </w:rPr>
        <w:t>พ.ศ.</w:t>
      </w:r>
      <w:r w:rsidRPr="009557B6">
        <w:rPr>
          <w:rFonts w:ascii="TH SarabunIT๙" w:hAnsi="TH SarabunIT๙" w:cs="TH SarabunIT๙"/>
          <w:sz w:val="32"/>
          <w:szCs w:val="32"/>
        </w:rPr>
        <w:t>2561</w:t>
      </w:r>
    </w:p>
    <w:p w:rsidR="009557B6" w:rsidRPr="009557B6" w:rsidRDefault="009557B6" w:rsidP="000B44C1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>2.2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 การคัดเลือกบุคคลที่จะเข้ารับการประเมินผลงานเพื่อแต่งตั้งให้ด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แหน่งสูงขึ้นใน</w:t>
      </w:r>
    </w:p>
    <w:p w:rsid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แหน่งต่างๆ จะยึดความรู้ ความสามารถและเป็นไปตามหลักเกณฑ์ที่คณะกรรมการกลางพนักงานส่วน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บลจังหวัดขอนแก่นก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557B6" w:rsidRPr="009557B6" w:rsidRDefault="009557B6" w:rsidP="000B44C1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>2.3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 การย้าย การโอน การให้โอนพนักงานส่วนต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 และการรับโอนข้าราชการหรือ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พนักงานส่วนท้องถิ่นประเภทอื่นมาบรรจุแต่งตั้งเป็นพนักงานส่วนต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 ต้องได้รับพิจารณาให้ความเห็นชอบจากคณะกรรมการกลางพนักงานส่วนต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บลจังหวัดขอนแก่น</w:t>
      </w:r>
    </w:p>
    <w:p w:rsidR="009557B6" w:rsidRDefault="009557B6" w:rsidP="000B44C1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 xml:space="preserve">3. </w:t>
      </w:r>
      <w:r w:rsidRPr="009557B6">
        <w:rPr>
          <w:rFonts w:ascii="TH SarabunIT๙" w:hAnsi="TH SarabunIT๙" w:cs="TH SarabunIT๙"/>
          <w:sz w:val="32"/>
          <w:szCs w:val="32"/>
          <w:cs/>
        </w:rPr>
        <w:t>นโยบายการบริหารงานของพนักงานส</w:t>
      </w:r>
      <w:r>
        <w:rPr>
          <w:rFonts w:ascii="TH SarabunIT๙" w:hAnsi="TH SarabunIT๙" w:cs="TH SarabunIT๙" w:hint="cs"/>
          <w:sz w:val="32"/>
          <w:szCs w:val="32"/>
          <w:cs/>
        </w:rPr>
        <w:t>่วนตำบล</w:t>
      </w:r>
    </w:p>
    <w:p w:rsidR="009557B6" w:rsidRPr="009557B6" w:rsidRDefault="009557B6" w:rsidP="000B44C1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บลอาจมอบอ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นาจให้ปลัด อบต.หรือรองปลัด อบต. ท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แทนโดยให้เป็นไปตามกฎหมาย เรื่องที่กฎหมายระเบียบ ข้อบังคับ ระบุให้เป็นอ านาจไว้เป็นอย่างอื่น ปลัด อบต. อาจมอบอ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นาจโดยท าเป็นหนังสือให้รองปลัด อบต.ปฏิบัติราชการแทน</w:t>
      </w:r>
    </w:p>
    <w:p w:rsid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กรณีที่ไม่มีปลัด อบต. หรือมีแต่ไม่สามารถปฏิบัติราชการได้ให้รองปลัด อบต.เป็นผู้รักษา</w:t>
      </w:r>
    </w:p>
    <w:p w:rsidR="009557B6" w:rsidRDefault="009557B6" w:rsidP="009557B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9557B6" w:rsidRDefault="009557B6" w:rsidP="009557B6">
      <w:pPr>
        <w:pStyle w:val="a3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/....</w:t>
      </w:r>
      <w:r w:rsidRPr="009557B6">
        <w:rPr>
          <w:rFonts w:ascii="TH SarabunIT๙" w:hAnsi="TH SarabunIT๙" w:cs="TH SarabunIT๙"/>
          <w:sz w:val="32"/>
          <w:szCs w:val="32"/>
          <w:cs/>
        </w:rPr>
        <w:t>ราชการแทน</w:t>
      </w:r>
    </w:p>
    <w:p w:rsidR="009557B6" w:rsidRDefault="009557B6" w:rsidP="009557B6">
      <w:pPr>
        <w:pStyle w:val="a3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9557B6" w:rsidRPr="009557B6" w:rsidRDefault="009557B6" w:rsidP="009557B6">
      <w:pPr>
        <w:pStyle w:val="a3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9557B6" w:rsidRDefault="009557B6" w:rsidP="009557B6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ถ้ามีรองปลัดอบต.หลายคน ให้นายก อบต.แต่งตั้งรองรองปลัดอบต.คนหนึ่งเป็นผู้รักษาราชการแทน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กรณีไม่มีผู้ด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แหน่งผู้อ านวยการกอง หรือมีแต่ไม่สามรถปฏิบัติราชการได้ให้นายก 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อบต.แต่งตั้งพนักงานส่วนต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บลในกองหรือหัวหน้าส่วนราชการ คนใดคนหนึ่งที่เห็นสมควรให้เป็นผู้รักษาราชการแทนได้</w:t>
      </w:r>
    </w:p>
    <w:p w:rsidR="009557B6" w:rsidRDefault="009557B6" w:rsidP="000B44C1">
      <w:pPr>
        <w:pStyle w:val="a3"/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กรณีที่มีคนด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แหน่งนั้นว่างลง หรือผู้ด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แหน่งไม่สามารถปฏิบัติราชการได้ ให้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นายก อบต.ที่เห็นสมควรรักษาการในต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แหน่งนั้นให้ผู้บังคับบัญชามอบหมายงานแก่ผู้ใต้บังคับบัญชาอย่างเป็นธรรม ไม่เลือกปฏิบัติรวมทั้งควบคุม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ชับ ดูแลผู้ใต้บังคับบัญชาให้ปฏิบัติตามระเบียบวินัย</w:t>
      </w:r>
    </w:p>
    <w:p w:rsidR="009557B6" w:rsidRPr="009557B6" w:rsidRDefault="009557B6" w:rsidP="000B44C1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 xml:space="preserve">4. </w:t>
      </w:r>
      <w:r w:rsidRPr="009557B6">
        <w:rPr>
          <w:rFonts w:ascii="TH SarabunIT๙" w:hAnsi="TH SarabunIT๙" w:cs="TH SarabunIT๙"/>
          <w:sz w:val="32"/>
          <w:szCs w:val="32"/>
          <w:cs/>
        </w:rPr>
        <w:t>นโยบายการพัฒนาบุคลากร</w:t>
      </w:r>
    </w:p>
    <w:p w:rsidR="009557B6" w:rsidRPr="009557B6" w:rsidRDefault="009557B6" w:rsidP="000B44C1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แผนพัฒนาบถคลากร เพื่อให้พนักงานส่วนต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บลทุกคนและทุกต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แหน่งตามแผน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อัตราก าลังขององค์การบริหารส่วนต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ำบลหนองกุงใหญ่ </w:t>
      </w:r>
      <w:r w:rsidRPr="009557B6">
        <w:rPr>
          <w:rFonts w:ascii="TH SarabunIT๙" w:hAnsi="TH SarabunIT๙" w:cs="TH SarabunIT๙"/>
          <w:sz w:val="32"/>
          <w:szCs w:val="32"/>
          <w:cs/>
        </w:rPr>
        <w:t>ได้มีการพัฒนาความรู้ ความสามารถสร้างวิสัยทัศน์ ปรับเปลี่ยนทัศนคติให้เป็นบุคคลที่มีประสิทธิภาพและมีการเรียนรู้ร่วมกัน สามารถน</w:t>
      </w:r>
      <w:r w:rsidR="008051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ข้อมูลข่าวสารมาประมวลผลความรู้ในด้านต่างๆ น</w:t>
      </w:r>
      <w:r w:rsidR="000B44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มาซึ่งการประยุกต์ใช้ในการ)ปฏิบัติราชการได้อย่างถูกต้อง รวดเร็วมีประสิทธิภาพ เหมาะสมกับสถานการณ์ได้อย่างเหมาะสม</w:t>
      </w:r>
    </w:p>
    <w:p w:rsidR="009557B6" w:rsidRPr="009557B6" w:rsidRDefault="009557B6" w:rsidP="000B44C1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 xml:space="preserve">5. </w:t>
      </w:r>
      <w:r w:rsidRPr="009557B6">
        <w:rPr>
          <w:rFonts w:ascii="TH SarabunIT๙" w:hAnsi="TH SarabunIT๙" w:cs="TH SarabunIT๙"/>
          <w:sz w:val="32"/>
          <w:szCs w:val="32"/>
          <w:cs/>
        </w:rPr>
        <w:t>นโยบายการประเมินผลการปฏิบัติงาน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การประเมินผลการปฏิบัติราชการของพนักงานส่วนต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 พนักงานครู อบต.ลูกจ้างประจ า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และประเมินผลการปฏิบัติงานของพนักงานจ้างให้เป็นไปตามหลักเกณฑ์และวิธีการที่คณะกรรมการกลาง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 w:rsidR="008051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บลจังหวัดขอนแก่นก าหนด พร้อมทั้งให้การเลื่อนขั้นเงินเดือนพนักงานส่วนต</w:t>
      </w:r>
      <w:r w:rsidR="008051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บล พนักงานครู 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อบต.ลูกจ้างประจ</w:t>
      </w:r>
      <w:r w:rsidR="008051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และพนักงานจ้าง ได้รับการเลื่อนขั้น เลื่อนค่าตอบแทน ในแต่ละครึ่งปีงบประมาณนั้น ๆ</w:t>
      </w:r>
    </w:p>
    <w:p w:rsidR="009557B6" w:rsidRPr="009557B6" w:rsidRDefault="009557B6" w:rsidP="000B44C1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 xml:space="preserve">6. </w:t>
      </w:r>
      <w:r w:rsidRPr="009557B6">
        <w:rPr>
          <w:rFonts w:ascii="TH SarabunIT๙" w:hAnsi="TH SarabunIT๙" w:cs="TH SarabunIT๙"/>
          <w:sz w:val="32"/>
          <w:szCs w:val="32"/>
          <w:cs/>
        </w:rPr>
        <w:t>นโยบายการพัฒนาคุณภาพชีวิต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มีวิธีการในการก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หนดปัจจัยท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ให้มั่นใจว่าสถานที่ท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งานมีสภาพแวดล้อมที่ปลอดภัย และ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 w:rsidR="008051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บลมีส่วนร่วมในการสร้างสภาพแวดล้อมการท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งาน และมีวิธีการในการก าหนดปัจจัยส</w:t>
      </w:r>
      <w:r w:rsidR="008051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คัญ ๆ ซึ่งมีผลต่อความผาสุก ความพึงพอใจและแรงใจในการท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9557B6" w:rsidRPr="009557B6" w:rsidRDefault="009557B6" w:rsidP="000B44C1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</w:rPr>
        <w:t xml:space="preserve">7. </w:t>
      </w:r>
      <w:r w:rsidRPr="009557B6">
        <w:rPr>
          <w:rFonts w:ascii="TH SarabunIT๙" w:hAnsi="TH SarabunIT๙" w:cs="TH SarabunIT๙"/>
          <w:sz w:val="32"/>
          <w:szCs w:val="32"/>
          <w:cs/>
        </w:rPr>
        <w:t>นโยบายส่งเสริมจริยธรรมและคุณธรรมในองค์กร</w:t>
      </w:r>
    </w:p>
    <w:p w:rsidR="009557B6" w:rsidRP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จัดท</w:t>
      </w:r>
      <w:r w:rsidR="002D65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ประมวลจริยธรรมเพื่อเป็นมาตรฐานทางจริยธรรมของผู้ด ารงต</w:t>
      </w:r>
      <w:r w:rsidR="008051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แหน่งทางการเมือง</w:t>
      </w:r>
    </w:p>
    <w:p w:rsidR="009557B6" w:rsidRDefault="009557B6" w:rsidP="000B44C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>ข้าราชการและเจ้าหน้าที่ของรัฐแต่ละประเภท และเพื่อให้การบังคับใช้มาตรการทางจริยธรรมของผู้ด</w:t>
      </w:r>
      <w:r w:rsidR="008051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>รงต</w:t>
      </w:r>
      <w:r w:rsidR="008051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57B6">
        <w:rPr>
          <w:rFonts w:ascii="TH SarabunIT๙" w:hAnsi="TH SarabunIT๙" w:cs="TH SarabunIT๙"/>
          <w:sz w:val="32"/>
          <w:szCs w:val="32"/>
          <w:cs/>
        </w:rPr>
        <w:t xml:space="preserve"> แหน่งทางการเมือง ข้าราชการและเจ้าหน้าที่ของรัฐแต่ละประเภทเป็นไปอย่างมีประสิทธิภาพ</w:t>
      </w:r>
    </w:p>
    <w:p w:rsidR="00805164" w:rsidRPr="009557B6" w:rsidRDefault="00805164" w:rsidP="009557B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557B6" w:rsidRDefault="009557B6" w:rsidP="0080516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57B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805164">
        <w:rPr>
          <w:rFonts w:ascii="TH SarabunIT๙" w:hAnsi="TH SarabunIT๙" w:cs="TH SarabunIT๙"/>
          <w:sz w:val="32"/>
          <w:szCs w:val="32"/>
        </w:rPr>
        <w:t xml:space="preserve">9 </w:t>
      </w:r>
      <w:r w:rsidRPr="009557B6">
        <w:rPr>
          <w:rFonts w:ascii="TH SarabunIT๙" w:hAnsi="TH SarabunIT๙" w:cs="TH SarabunIT๙"/>
          <w:sz w:val="32"/>
          <w:szCs w:val="32"/>
          <w:cs/>
        </w:rPr>
        <w:t>เดือน มกราคม พ.ศ.</w:t>
      </w:r>
      <w:r w:rsidRPr="009557B6">
        <w:rPr>
          <w:rFonts w:ascii="TH SarabunIT๙" w:hAnsi="TH SarabunIT๙" w:cs="TH SarabunIT๙"/>
          <w:sz w:val="32"/>
          <w:szCs w:val="32"/>
        </w:rPr>
        <w:t>256</w:t>
      </w:r>
      <w:r w:rsidR="00805164">
        <w:rPr>
          <w:rFonts w:ascii="TH SarabunIT๙" w:hAnsi="TH SarabunIT๙" w:cs="TH SarabunIT๙"/>
          <w:sz w:val="32"/>
          <w:szCs w:val="32"/>
        </w:rPr>
        <w:t>6</w:t>
      </w:r>
    </w:p>
    <w:p w:rsidR="00366C81" w:rsidRDefault="00366C81" w:rsidP="0080516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66C81" w:rsidRDefault="00366C81" w:rsidP="0080516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66C81">
        <w:rPr>
          <w:rFonts w:ascii="TH SarabunIT๙" w:hAnsi="TH SarabunIT๙" w:cs="TH SarabunIT๙"/>
          <w:sz w:val="32"/>
          <w:szCs w:val="32"/>
          <w:cs/>
        </w:rPr>
        <w:t>ร้อยตำรวจโท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1781175" cy="5524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81" w:rsidRPr="001F63B8" w:rsidRDefault="00366C81" w:rsidP="00366C81">
      <w:pPr>
        <w:pStyle w:val="a3"/>
        <w:ind w:left="720" w:firstLine="720"/>
        <w:rPr>
          <w:rFonts w:asciiTheme="majorBidi" w:hAnsiTheme="majorBidi" w:cstheme="majorBidi"/>
          <w:sz w:val="32"/>
          <w:szCs w:val="32"/>
        </w:rPr>
      </w:pPr>
      <w:r w:rsidRPr="00366C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366C8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1F63B8">
        <w:rPr>
          <w:rFonts w:asciiTheme="majorBidi" w:hAnsiTheme="majorBidi" w:cstheme="majorBidi"/>
          <w:sz w:val="32"/>
          <w:szCs w:val="32"/>
        </w:rPr>
        <w:t>(</w:t>
      </w:r>
      <w:r w:rsidRPr="001F63B8">
        <w:rPr>
          <w:rFonts w:asciiTheme="majorBidi" w:hAnsiTheme="majorBidi" w:cstheme="majorBidi"/>
          <w:sz w:val="32"/>
          <w:szCs w:val="32"/>
          <w:cs/>
        </w:rPr>
        <w:t>วุฒิพงศ์  ทิพย์ฤาตรี)</w:t>
      </w:r>
    </w:p>
    <w:p w:rsidR="00366C81" w:rsidRPr="001F63B8" w:rsidRDefault="00366C81" w:rsidP="00366C81">
      <w:pPr>
        <w:pStyle w:val="a3"/>
        <w:ind w:left="720" w:firstLine="720"/>
        <w:rPr>
          <w:rFonts w:asciiTheme="majorBidi" w:hAnsiTheme="majorBidi" w:cstheme="majorBidi"/>
          <w:sz w:val="32"/>
          <w:szCs w:val="32"/>
        </w:rPr>
      </w:pPr>
      <w:r w:rsidRPr="001F63B8">
        <w:rPr>
          <w:rFonts w:asciiTheme="majorBidi" w:hAnsiTheme="majorBidi" w:cstheme="majorBidi"/>
          <w:sz w:val="32"/>
          <w:szCs w:val="32"/>
          <w:cs/>
        </w:rPr>
        <w:t xml:space="preserve">                     </w:t>
      </w:r>
      <w:r w:rsidR="001F63B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1F63B8">
        <w:rPr>
          <w:rFonts w:asciiTheme="majorBidi" w:hAnsiTheme="majorBidi" w:cstheme="majorBidi"/>
          <w:sz w:val="32"/>
          <w:szCs w:val="32"/>
          <w:cs/>
        </w:rPr>
        <w:t>นายกองค์การบริหารส่วนตำบลหนองกุงใหญ่</w:t>
      </w:r>
    </w:p>
    <w:sectPr w:rsidR="00366C81" w:rsidRPr="001F6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A6"/>
    <w:rsid w:val="000B44C1"/>
    <w:rsid w:val="001F63B8"/>
    <w:rsid w:val="002D65EB"/>
    <w:rsid w:val="00366C81"/>
    <w:rsid w:val="00805164"/>
    <w:rsid w:val="009557B6"/>
    <w:rsid w:val="00A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A1AC"/>
  <w15:chartTrackingRefBased/>
  <w15:docId w15:val="{1E5EAF67-58C5-4475-95C2-F2A4BE4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2023-04-22T14:18:00Z</dcterms:created>
  <dcterms:modified xsi:type="dcterms:W3CDTF">2023-04-22T14:36:00Z</dcterms:modified>
</cp:coreProperties>
</file>