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54" w:rsidRPr="00F50754" w:rsidRDefault="00F50754" w:rsidP="00F5075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F50754">
        <w:rPr>
          <w:rFonts w:ascii="TH SarabunIT๙" w:hAnsi="TH SarabunIT๙" w:cs="TH SarabunIT๙"/>
          <w:sz w:val="32"/>
          <w:szCs w:val="32"/>
          <w:cs/>
        </w:rPr>
        <w:t>รายงานผลการดำเนินงานตามมาตรการส่งเสริมคุณธรรมและความโปร่งใส</w:t>
      </w:r>
    </w:p>
    <w:p w:rsidR="00F50754" w:rsidRPr="00F50754" w:rsidRDefault="00F50754" w:rsidP="00F5075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F50754">
        <w:rPr>
          <w:rFonts w:ascii="TH SarabunIT๙" w:hAnsi="TH SarabunIT๙" w:cs="TH SarabunIT๙"/>
          <w:sz w:val="32"/>
          <w:szCs w:val="32"/>
          <w:cs/>
        </w:rPr>
        <w:t>ของ องค์การบริหารส่วนตำบลหนอง</w:t>
      </w:r>
      <w:proofErr w:type="spellStart"/>
      <w:r w:rsidRPr="00F50754">
        <w:rPr>
          <w:rFonts w:ascii="TH SarabunIT๙" w:hAnsi="TH SarabunIT๙" w:cs="TH SarabunIT๙"/>
          <w:sz w:val="32"/>
          <w:szCs w:val="32"/>
          <w:cs/>
        </w:rPr>
        <w:t>กุง</w:t>
      </w:r>
      <w:proofErr w:type="spellEnd"/>
      <w:r w:rsidRPr="00F50754">
        <w:rPr>
          <w:rFonts w:ascii="TH SarabunIT๙" w:hAnsi="TH SarabunIT๙" w:cs="TH SarabunIT๙"/>
          <w:sz w:val="32"/>
          <w:szCs w:val="32"/>
          <w:cs/>
        </w:rPr>
        <w:t>ใหญ่ ประจำปีงบประมาณ พ.ศ.</w:t>
      </w:r>
      <w:r w:rsidRPr="00F50754">
        <w:rPr>
          <w:rFonts w:ascii="TH SarabunIT๙" w:hAnsi="TH SarabunIT๙" w:cs="TH SarabunIT๙"/>
          <w:sz w:val="32"/>
          <w:szCs w:val="32"/>
        </w:rPr>
        <w:t>2566</w:t>
      </w:r>
    </w:p>
    <w:p w:rsidR="00E20DD1" w:rsidRDefault="00F50754" w:rsidP="006B784D">
      <w:pPr>
        <w:pStyle w:val="a3"/>
        <w:ind w:firstLine="720"/>
        <w:jc w:val="center"/>
        <w:rPr>
          <w:rFonts w:ascii="TH SarabunIT๙" w:hAnsi="TH SarabunIT๙" w:cs="TH SarabunIT๙" w:hint="cs"/>
          <w:sz w:val="32"/>
          <w:szCs w:val="32"/>
        </w:rPr>
      </w:pPr>
      <w:r w:rsidRPr="00F50754">
        <w:rPr>
          <w:rFonts w:ascii="TH SarabunIT๙" w:hAnsi="TH SarabunIT๙" w:cs="TH SarabunIT๙"/>
          <w:sz w:val="32"/>
          <w:szCs w:val="32"/>
          <w:cs/>
        </w:rPr>
        <w:t xml:space="preserve">ตามที่ได้ดำเนินการวิเคราะห์ผลการดำเนินการ </w:t>
      </w:r>
      <w:r w:rsidRPr="00F50754">
        <w:rPr>
          <w:rFonts w:ascii="TH SarabunIT๙" w:hAnsi="TH SarabunIT๙" w:cs="TH SarabunIT๙"/>
          <w:sz w:val="32"/>
          <w:szCs w:val="32"/>
        </w:rPr>
        <w:t xml:space="preserve">ITA </w:t>
      </w:r>
      <w:r w:rsidRPr="00F50754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ขององค์การบริหารส่วนตำบลหนอง</w:t>
      </w:r>
      <w:proofErr w:type="spellStart"/>
      <w:r w:rsidRPr="00F50754">
        <w:rPr>
          <w:rFonts w:ascii="TH SarabunIT๙" w:hAnsi="TH SarabunIT๙" w:cs="TH SarabunIT๙"/>
          <w:sz w:val="32"/>
          <w:szCs w:val="32"/>
          <w:cs/>
        </w:rPr>
        <w:t>กุง</w:t>
      </w:r>
      <w:proofErr w:type="spellEnd"/>
      <w:r w:rsidRPr="00F50754">
        <w:rPr>
          <w:rFonts w:ascii="TH SarabunIT๙" w:hAnsi="TH SarabunIT๙" w:cs="TH SarabunIT๙"/>
          <w:sz w:val="32"/>
          <w:szCs w:val="32"/>
          <w:cs/>
        </w:rPr>
        <w:t>ใหญ่ ประจำ</w:t>
      </w:r>
      <w:r w:rsidRPr="00F50754">
        <w:rPr>
          <w:rFonts w:ascii="TH SarabunIT๙" w:hAnsi="TH SarabunIT๙" w:cs="TH SarabunIT๙"/>
          <w:sz w:val="32"/>
          <w:szCs w:val="32"/>
        </w:rPr>
        <w:t xml:space="preserve"> </w:t>
      </w:r>
      <w:r w:rsidRPr="00F50754">
        <w:rPr>
          <w:rFonts w:ascii="TH SarabunIT๙" w:hAnsi="TH SarabunIT๙" w:cs="TH SarabunIT๙"/>
          <w:sz w:val="32"/>
          <w:szCs w:val="32"/>
          <w:cs/>
        </w:rPr>
        <w:t>ปีงบประมาณ พ.ศ.</w:t>
      </w:r>
      <w:r w:rsidRPr="00F50754">
        <w:rPr>
          <w:rFonts w:ascii="TH SarabunIT๙" w:hAnsi="TH SarabunIT๙" w:cs="TH SarabunIT๙"/>
          <w:sz w:val="32"/>
          <w:szCs w:val="32"/>
        </w:rPr>
        <w:t xml:space="preserve">2565 </w:t>
      </w:r>
      <w:r w:rsidRPr="00F50754">
        <w:rPr>
          <w:rFonts w:ascii="TH SarabunIT๙" w:hAnsi="TH SarabunIT๙" w:cs="TH SarabunIT๙"/>
          <w:sz w:val="32"/>
          <w:szCs w:val="32"/>
          <w:cs/>
        </w:rPr>
        <w:t>และได้กำหนดมาตรการ / แนวทางในการส่งเสริมคุณธรรมและความโปร่งใสของ</w:t>
      </w:r>
      <w:r w:rsidRPr="00F50754">
        <w:rPr>
          <w:rFonts w:ascii="TH SarabunIT๙" w:hAnsi="TH SarabunIT๙" w:cs="TH SarabunIT๙"/>
          <w:sz w:val="32"/>
          <w:szCs w:val="32"/>
        </w:rPr>
        <w:t xml:space="preserve"> </w:t>
      </w:r>
      <w:r w:rsidRPr="00F50754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ในปีงบประมาณ พ.ศ.</w:t>
      </w:r>
      <w:r w:rsidRPr="00F50754">
        <w:rPr>
          <w:rFonts w:ascii="TH SarabunIT๙" w:hAnsi="TH SarabunIT๙" w:cs="TH SarabunIT๙"/>
          <w:sz w:val="32"/>
          <w:szCs w:val="32"/>
        </w:rPr>
        <w:t xml:space="preserve">2566 </w:t>
      </w:r>
      <w:r w:rsidRPr="00F50754">
        <w:rPr>
          <w:rFonts w:ascii="TH SarabunIT๙" w:hAnsi="TH SarabunIT๙" w:cs="TH SarabunIT๙"/>
          <w:sz w:val="32"/>
          <w:szCs w:val="32"/>
          <w:cs/>
        </w:rPr>
        <w:t>โดยได้มีการดำเนินการขับเคลื่อน</w:t>
      </w:r>
    </w:p>
    <w:p w:rsidR="00D56DC6" w:rsidRDefault="00F50754" w:rsidP="00E20DD1">
      <w:pPr>
        <w:pStyle w:val="a3"/>
        <w:rPr>
          <w:rFonts w:ascii="TH SarabunIT๙" w:hAnsi="TH SarabunIT๙" w:cs="TH SarabunIT๙" w:hint="cs"/>
          <w:sz w:val="32"/>
          <w:szCs w:val="32"/>
        </w:rPr>
      </w:pPr>
      <w:r w:rsidRPr="00F50754">
        <w:rPr>
          <w:rFonts w:ascii="TH SarabunIT๙" w:hAnsi="TH SarabunIT๙" w:cs="TH SarabunIT๙"/>
          <w:sz w:val="32"/>
          <w:szCs w:val="32"/>
          <w:cs/>
        </w:rPr>
        <w:t>มาตรการส่งเสริม</w:t>
      </w:r>
      <w:r w:rsidRPr="00F50754">
        <w:rPr>
          <w:rFonts w:ascii="TH SarabunIT๙" w:hAnsi="TH SarabunIT๙" w:cs="TH SarabunIT๙"/>
          <w:sz w:val="32"/>
          <w:szCs w:val="32"/>
        </w:rPr>
        <w:t xml:space="preserve"> </w:t>
      </w:r>
      <w:r w:rsidRPr="00F50754">
        <w:rPr>
          <w:rFonts w:ascii="TH SarabunIT๙" w:hAnsi="TH SarabunIT๙" w:cs="TH SarabunIT๙"/>
          <w:sz w:val="32"/>
          <w:szCs w:val="32"/>
          <w:cs/>
        </w:rPr>
        <w:t>คุณธรรมและความโปร่งใสขององค์กรปกครองส่วนท้องถิ่น ประจำปีงบประมาณ พ.ศ.</w:t>
      </w:r>
      <w:r w:rsidR="00E20DD1">
        <w:rPr>
          <w:rFonts w:ascii="TH SarabunIT๙" w:hAnsi="TH SarabunIT๙" w:cs="TH SarabunIT๙"/>
          <w:sz w:val="32"/>
          <w:szCs w:val="32"/>
        </w:rPr>
        <w:t>256</w:t>
      </w:r>
      <w:r w:rsidR="00E20DD1">
        <w:rPr>
          <w:rFonts w:ascii="TH SarabunIT๙" w:hAnsi="TH SarabunIT๙" w:cs="TH SarabunIT๙" w:hint="cs"/>
          <w:sz w:val="32"/>
          <w:szCs w:val="32"/>
          <w:cs/>
        </w:rPr>
        <w:t>6 ซึ่งมีรายละเอียด</w:t>
      </w:r>
      <w:r w:rsidR="00F82725">
        <w:rPr>
          <w:rFonts w:ascii="TH SarabunIT๙" w:hAnsi="TH SarabunIT๙" w:cs="TH SarabunIT๙" w:hint="cs"/>
          <w:sz w:val="32"/>
          <w:szCs w:val="32"/>
          <w:cs/>
        </w:rPr>
        <w:t>ผลการดำเนินการเดือน ตุลาคม 2565</w:t>
      </w:r>
      <w:r w:rsidR="00E20DD1">
        <w:rPr>
          <w:rFonts w:ascii="TH SarabunIT๙" w:hAnsi="TH SarabunIT๙" w:cs="TH SarabunIT๙" w:hint="cs"/>
          <w:sz w:val="32"/>
          <w:szCs w:val="32"/>
          <w:cs/>
        </w:rPr>
        <w:t xml:space="preserve"> - มีนาคม 2566 ดังต่อไปนี้</w:t>
      </w:r>
      <w:r w:rsidRPr="00F5075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Style w:val="a4"/>
        <w:tblW w:w="0" w:type="auto"/>
        <w:tblInd w:w="-432" w:type="dxa"/>
        <w:tblLook w:val="04A0"/>
      </w:tblPr>
      <w:tblGrid>
        <w:gridCol w:w="1530"/>
        <w:gridCol w:w="2666"/>
        <w:gridCol w:w="2464"/>
        <w:gridCol w:w="1710"/>
        <w:gridCol w:w="1472"/>
        <w:gridCol w:w="1883"/>
        <w:gridCol w:w="1883"/>
      </w:tblGrid>
      <w:tr w:rsidR="00D56DC6" w:rsidTr="004310A4">
        <w:tc>
          <w:tcPr>
            <w:tcW w:w="1530" w:type="dxa"/>
            <w:vMerge w:val="restart"/>
          </w:tcPr>
          <w:p w:rsidR="00D56DC6" w:rsidRDefault="00D56DC6" w:rsidP="00F5075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2666" w:type="dxa"/>
            <w:vMerge w:val="restart"/>
          </w:tcPr>
          <w:p w:rsidR="00D56DC6" w:rsidRDefault="00D56DC6" w:rsidP="00F5075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วีธี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464" w:type="dxa"/>
            <w:vMerge w:val="restart"/>
          </w:tcPr>
          <w:p w:rsidR="00D56DC6" w:rsidRDefault="00D56DC6" w:rsidP="00F5075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10" w:type="dxa"/>
            <w:vMerge w:val="restart"/>
          </w:tcPr>
          <w:p w:rsidR="00D56DC6" w:rsidRDefault="00D56DC6" w:rsidP="00F5075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72" w:type="dxa"/>
            <w:vMerge w:val="restart"/>
          </w:tcPr>
          <w:p w:rsidR="00D56DC6" w:rsidRDefault="00D56DC6" w:rsidP="00F5075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3766" w:type="dxa"/>
            <w:gridSpan w:val="2"/>
          </w:tcPr>
          <w:p w:rsidR="00D56DC6" w:rsidRDefault="00D56DC6" w:rsidP="00F5075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กำกับติดตามรายงานความก้าวหน้าและสรุปผลใน ณ สิ้นปีงบประมาณ</w:t>
            </w:r>
          </w:p>
        </w:tc>
      </w:tr>
      <w:tr w:rsidR="00D56DC6" w:rsidTr="004310A4">
        <w:tc>
          <w:tcPr>
            <w:tcW w:w="1530" w:type="dxa"/>
            <w:vMerge/>
          </w:tcPr>
          <w:p w:rsidR="00D56DC6" w:rsidRDefault="00D56DC6" w:rsidP="00D56D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66" w:type="dxa"/>
            <w:vMerge/>
          </w:tcPr>
          <w:p w:rsidR="00D56DC6" w:rsidRDefault="00D56DC6" w:rsidP="00F5075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64" w:type="dxa"/>
            <w:vMerge/>
          </w:tcPr>
          <w:p w:rsidR="00D56DC6" w:rsidRDefault="00D56DC6" w:rsidP="00F5075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  <w:vMerge/>
          </w:tcPr>
          <w:p w:rsidR="00D56DC6" w:rsidRDefault="00D56DC6" w:rsidP="00F5075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2" w:type="dxa"/>
            <w:vMerge/>
          </w:tcPr>
          <w:p w:rsidR="00D56DC6" w:rsidRDefault="00D56DC6" w:rsidP="00F5075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3" w:type="dxa"/>
          </w:tcPr>
          <w:p w:rsidR="00D56DC6" w:rsidRDefault="00D56DC6" w:rsidP="00F5075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883" w:type="dxa"/>
          </w:tcPr>
          <w:p w:rsidR="00D56DC6" w:rsidRDefault="00D56DC6" w:rsidP="00F5075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4310A4" w:rsidTr="004310A4">
        <w:tc>
          <w:tcPr>
            <w:tcW w:w="1530" w:type="dxa"/>
          </w:tcPr>
          <w:p w:rsidR="004310A4" w:rsidRDefault="004310A4" w:rsidP="004310A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ประสิทธิภาพการสื่อสาร</w:t>
            </w:r>
          </w:p>
        </w:tc>
        <w:tc>
          <w:tcPr>
            <w:tcW w:w="2666" w:type="dxa"/>
          </w:tcPr>
          <w:p w:rsidR="004310A4" w:rsidRPr="004310A4" w:rsidRDefault="004310A4" w:rsidP="0090540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310A4">
              <w:rPr>
                <w:rFonts w:ascii="TH SarabunIT๙" w:hAnsi="TH SarabunIT๙" w:cs="TH SarabunIT๙"/>
                <w:sz w:val="32"/>
                <w:szCs w:val="32"/>
                <w:cs/>
              </w:rPr>
              <w:t>1.ปรับปรุงและพัฒนาเว็บไซต์ของหน่วยงานให้มีข้อมูลครบถ้วน ครบคลุมทุกกระบวนงานหรือทุกประเด็นที่ต้องเปิดเผยให้สาธารณะทราบ</w:t>
            </w:r>
          </w:p>
          <w:p w:rsidR="004310A4" w:rsidRPr="004310A4" w:rsidRDefault="004310A4" w:rsidP="0090540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310A4">
              <w:rPr>
                <w:rFonts w:ascii="TH SarabunIT๙" w:hAnsi="TH SarabunIT๙" w:cs="TH SarabunIT๙"/>
                <w:sz w:val="32"/>
                <w:szCs w:val="32"/>
                <w:cs/>
              </w:rPr>
              <w:t>2.จัดทำ/มอบหมายผู้รับผิดชอบลงข้อมูลผ่านเว็บไซต์ให้ครบถ้วนทุกสำนัก/กอง</w:t>
            </w:r>
          </w:p>
          <w:p w:rsidR="004310A4" w:rsidRPr="004310A4" w:rsidRDefault="004310A4" w:rsidP="0090540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310A4">
              <w:rPr>
                <w:rFonts w:ascii="TH SarabunIT๙" w:hAnsi="TH SarabunIT๙" w:cs="TH SarabunIT๙"/>
                <w:sz w:val="32"/>
                <w:szCs w:val="32"/>
                <w:cs/>
              </w:rPr>
              <w:t>3. พัฒนาช่องทางการให้บริการในรูปแบบออนไลน์ หรือ</w:t>
            </w:r>
            <w:r w:rsidRPr="004310A4">
              <w:rPr>
                <w:rFonts w:ascii="TH SarabunIT๙" w:hAnsi="TH SarabunIT๙" w:cs="TH SarabunIT๙"/>
                <w:sz w:val="32"/>
                <w:szCs w:val="32"/>
              </w:rPr>
              <w:t>E-Service</w:t>
            </w:r>
            <w:r w:rsidRPr="004310A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เพื่อลดการใช้ดุลยพินิจหรือการเลือกปฏิบัติในภารกิจหรือบริการ</w:t>
            </w:r>
          </w:p>
        </w:tc>
        <w:tc>
          <w:tcPr>
            <w:tcW w:w="2464" w:type="dxa"/>
          </w:tcPr>
          <w:p w:rsidR="004310A4" w:rsidRDefault="00CD2487" w:rsidP="004310A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1F1F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เผยแพร่ข้อมูลผ่านระบบอินเตอร์เน็ตในทุกช่องทาง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แต่งตั้งคณะทำงานเพื่อสนับสนุนการประเมินคูณธรรมและความโปร่งใสในการดำเนินงานขององค์การบริหารส่วนตำบลหน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ใหญ่ </w:t>
            </w:r>
          </w:p>
          <w:p w:rsidR="00CD2487" w:rsidRPr="004310A4" w:rsidRDefault="00CD2487" w:rsidP="004310A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3.จัดประชุมแนวทางการดำเนินงานเพื่อยกระดับผลการประเมิน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ITA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ประจำปี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พ.ศ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2566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เข้าประชุมประเดือน</w:t>
            </w:r>
            <w:proofErr w:type="spellEnd"/>
          </w:p>
        </w:tc>
        <w:tc>
          <w:tcPr>
            <w:tcW w:w="1710" w:type="dxa"/>
          </w:tcPr>
          <w:p w:rsidR="004310A4" w:rsidRDefault="004310A4" w:rsidP="00F5075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-สำนักปลัด</w:t>
            </w:r>
          </w:p>
        </w:tc>
        <w:tc>
          <w:tcPr>
            <w:tcW w:w="1472" w:type="dxa"/>
          </w:tcPr>
          <w:p w:rsidR="004310A4" w:rsidRDefault="004310A4" w:rsidP="00F5075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ต.ค.2565-ก.ย.2566</w:t>
            </w:r>
          </w:p>
        </w:tc>
        <w:tc>
          <w:tcPr>
            <w:tcW w:w="1883" w:type="dxa"/>
          </w:tcPr>
          <w:p w:rsidR="004310A4" w:rsidRPr="004310A4" w:rsidRDefault="004310A4" w:rsidP="004310A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310A4">
              <w:rPr>
                <w:rFonts w:ascii="TH SarabunIT๙" w:hAnsi="TH SarabunIT๙" w:cs="TH SarabunIT๙"/>
                <w:sz w:val="32"/>
                <w:szCs w:val="32"/>
                <w:cs/>
              </w:rPr>
              <w:t>1. รายงานผลการดำเนินการในการและติดตามอย่างต่อเนื่องการประชุมประจำเดือนทุกเดือน</w:t>
            </w:r>
          </w:p>
          <w:p w:rsidR="004310A4" w:rsidRPr="004310A4" w:rsidRDefault="004310A4" w:rsidP="00F5075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3" w:type="dxa"/>
          </w:tcPr>
          <w:p w:rsidR="004310A4" w:rsidRDefault="004310A4" w:rsidP="00F5075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62D95" w:rsidRDefault="00B62D95" w:rsidP="00F50754">
      <w:pPr>
        <w:pStyle w:val="a3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6D4DC7" w:rsidRDefault="006D4DC7" w:rsidP="00F50754">
      <w:pPr>
        <w:pStyle w:val="a3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56DC6" w:rsidRDefault="00D56DC6" w:rsidP="00F50754">
      <w:pPr>
        <w:pStyle w:val="a3"/>
        <w:jc w:val="center"/>
        <w:rPr>
          <w:rFonts w:ascii="TH SarabunIT๙" w:hAnsi="TH SarabunIT๙" w:cs="TH SarabunIT๙" w:hint="cs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6D4DC7" w:rsidTr="00905402">
        <w:tc>
          <w:tcPr>
            <w:tcW w:w="1882" w:type="dxa"/>
            <w:vMerge w:val="restart"/>
          </w:tcPr>
          <w:p w:rsidR="006D4DC7" w:rsidRDefault="006D4DC7" w:rsidP="0090540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882" w:type="dxa"/>
            <w:vMerge w:val="restart"/>
          </w:tcPr>
          <w:p w:rsidR="006D4DC7" w:rsidRDefault="006D4DC7" w:rsidP="0090540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วิธีการดำเนินงาน</w:t>
            </w:r>
          </w:p>
        </w:tc>
        <w:tc>
          <w:tcPr>
            <w:tcW w:w="1882" w:type="dxa"/>
            <w:vMerge w:val="restart"/>
          </w:tcPr>
          <w:p w:rsidR="006D4DC7" w:rsidRDefault="006D4DC7" w:rsidP="0090540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882" w:type="dxa"/>
            <w:vMerge w:val="restart"/>
          </w:tcPr>
          <w:p w:rsidR="006D4DC7" w:rsidRDefault="006D4DC7" w:rsidP="0090540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882" w:type="dxa"/>
            <w:vMerge w:val="restart"/>
          </w:tcPr>
          <w:p w:rsidR="006D4DC7" w:rsidRDefault="006D4DC7" w:rsidP="0090540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3766" w:type="dxa"/>
            <w:gridSpan w:val="2"/>
          </w:tcPr>
          <w:p w:rsidR="006D4DC7" w:rsidRDefault="006D4DC7" w:rsidP="0090540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กำกับติดตามรายงานความก้าวหน้าและสรุปผลใน ณ สิ้นปีงบประมาณ</w:t>
            </w:r>
          </w:p>
        </w:tc>
      </w:tr>
      <w:tr w:rsidR="006D4DC7" w:rsidTr="00905402">
        <w:tc>
          <w:tcPr>
            <w:tcW w:w="1882" w:type="dxa"/>
            <w:vMerge/>
          </w:tcPr>
          <w:p w:rsidR="006D4DC7" w:rsidRDefault="006D4DC7" w:rsidP="0090540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2" w:type="dxa"/>
            <w:vMerge/>
          </w:tcPr>
          <w:p w:rsidR="006D4DC7" w:rsidRDefault="006D4DC7" w:rsidP="0090540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2" w:type="dxa"/>
            <w:vMerge/>
          </w:tcPr>
          <w:p w:rsidR="006D4DC7" w:rsidRDefault="006D4DC7" w:rsidP="0090540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2" w:type="dxa"/>
            <w:vMerge/>
          </w:tcPr>
          <w:p w:rsidR="006D4DC7" w:rsidRDefault="006D4DC7" w:rsidP="0090540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2" w:type="dxa"/>
            <w:vMerge/>
          </w:tcPr>
          <w:p w:rsidR="006D4DC7" w:rsidRDefault="006D4DC7" w:rsidP="0090540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3" w:type="dxa"/>
          </w:tcPr>
          <w:p w:rsidR="006D4DC7" w:rsidRDefault="006D4DC7" w:rsidP="0090540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883" w:type="dxa"/>
          </w:tcPr>
          <w:p w:rsidR="006D4DC7" w:rsidRDefault="006D4DC7" w:rsidP="0090540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6D4DC7" w:rsidTr="00905402">
        <w:tc>
          <w:tcPr>
            <w:tcW w:w="1882" w:type="dxa"/>
          </w:tcPr>
          <w:p w:rsidR="006D4DC7" w:rsidRDefault="006D4DC7" w:rsidP="006D4DC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การปรับปรุงการทำงาน</w:t>
            </w:r>
          </w:p>
        </w:tc>
        <w:tc>
          <w:tcPr>
            <w:tcW w:w="1882" w:type="dxa"/>
          </w:tcPr>
          <w:p w:rsidR="006D4DC7" w:rsidRDefault="006D4DC7" w:rsidP="006D4DC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จัดทำคู่มือ</w:t>
            </w:r>
            <w:r w:rsidRPr="00B31249">
              <w:rPr>
                <w:rFonts w:ascii="TH SarabunPSK" w:hAnsi="TH SarabunPSK" w:cs="TH SarabunPSK"/>
                <w:sz w:val="32"/>
                <w:szCs w:val="32"/>
                <w:cs/>
              </w:rPr>
              <w:t>หรือมาตรฐานการปฏิบัติงานหรือการให้บริการระบุทั้งขั้นตอนและระยะเวลาที่ใช้ในแต่ละขั้นตอน หรืออาจจัดทำข้อมูลดังกล่าวเป็นสื่อในรูปแบบอื่น ๆ ที่สะดวกและดึงดูดต่อการอ่าน</w:t>
            </w:r>
          </w:p>
          <w:p w:rsidR="006D4DC7" w:rsidRDefault="006D4DC7" w:rsidP="006D4DC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ปฏิบัติงาน/ให้บริการแก่ผู้มาใช้บริการ/ผู้มาติดต่ออื่นๆ อย่างเท่าเทียมกัน</w:t>
            </w:r>
          </w:p>
          <w:p w:rsidR="006D4DC7" w:rsidRPr="00F6672A" w:rsidRDefault="006D4DC7" w:rsidP="0090540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2" w:type="dxa"/>
          </w:tcPr>
          <w:p w:rsidR="006D4DC7" w:rsidRDefault="00F54DF7" w:rsidP="00905402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จัดทำคำสั่งแต่งตั้งคณะทำงานการประเมินคุณธรรมและความโปร่งใสในการดำเนินงานขององค์การบริหารส่วนตำบลหน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ใหญ่</w:t>
            </w:r>
          </w:p>
          <w:p w:rsidR="00F54DF7" w:rsidRDefault="00F54DF7" w:rsidP="00905402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มีการประชุมเพื่อหารือและมอบหมายงาน</w:t>
            </w:r>
          </w:p>
          <w:p w:rsidR="00F54DF7" w:rsidRDefault="00F54DF7" w:rsidP="00905402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3.ติดตามข้อมูลที่เผยแพร่ในเว็บไซต์อย่างสม่ำเสมอ</w:t>
            </w:r>
          </w:p>
          <w:p w:rsidR="00F54DF7" w:rsidRPr="00762309" w:rsidRDefault="00F54DF7" w:rsidP="0090540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82" w:type="dxa"/>
          </w:tcPr>
          <w:p w:rsidR="004310A4" w:rsidRDefault="004310A4" w:rsidP="004310A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1.กองคลัง</w:t>
            </w:r>
          </w:p>
          <w:p w:rsidR="006D4DC7" w:rsidRDefault="004310A4" w:rsidP="004310A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2.กองช่าง</w:t>
            </w:r>
          </w:p>
          <w:p w:rsidR="004310A4" w:rsidRDefault="004310A4" w:rsidP="004310A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กองการศึกษาฯ</w:t>
            </w:r>
          </w:p>
          <w:p w:rsidR="004310A4" w:rsidRDefault="004310A4" w:rsidP="004310A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4.สำนักปลัด</w:t>
            </w:r>
          </w:p>
        </w:tc>
        <w:tc>
          <w:tcPr>
            <w:tcW w:w="1882" w:type="dxa"/>
          </w:tcPr>
          <w:p w:rsidR="006D4DC7" w:rsidRDefault="006D4DC7" w:rsidP="0090540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ต.ค.2565-ก.ย.2566</w:t>
            </w:r>
          </w:p>
        </w:tc>
        <w:tc>
          <w:tcPr>
            <w:tcW w:w="1883" w:type="dxa"/>
          </w:tcPr>
          <w:p w:rsidR="006D4DC7" w:rsidRDefault="006D4DC7" w:rsidP="00867AA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รายงานผลการ</w:t>
            </w:r>
            <w:r w:rsidR="00867A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การปรับปรุงการทำงาน</w:t>
            </w:r>
            <w:r w:rsidR="003855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ผู้ใต้บังคั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บบัญชาทราบทุกเดือน</w:t>
            </w:r>
          </w:p>
        </w:tc>
        <w:tc>
          <w:tcPr>
            <w:tcW w:w="1883" w:type="dxa"/>
          </w:tcPr>
          <w:p w:rsidR="006D4DC7" w:rsidRDefault="006D4DC7" w:rsidP="0090540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56DC6" w:rsidRPr="006D4DC7" w:rsidRDefault="00D56DC6" w:rsidP="00F50754">
      <w:pPr>
        <w:pStyle w:val="a3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6D4DC7" w:rsidRDefault="006D4DC7" w:rsidP="00F50754">
      <w:pPr>
        <w:pStyle w:val="a3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6D4DC7" w:rsidRDefault="006D4DC7" w:rsidP="00F50754">
      <w:pPr>
        <w:pStyle w:val="a3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6D4DC7" w:rsidRDefault="006D4DC7" w:rsidP="00F50754">
      <w:pPr>
        <w:pStyle w:val="a3"/>
        <w:jc w:val="center"/>
        <w:rPr>
          <w:rFonts w:ascii="TH SarabunIT๙" w:hAnsi="TH SarabunIT๙" w:cs="TH SarabunIT๙" w:hint="cs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D56DC6" w:rsidTr="00905402">
        <w:tc>
          <w:tcPr>
            <w:tcW w:w="1882" w:type="dxa"/>
            <w:vMerge w:val="restart"/>
          </w:tcPr>
          <w:p w:rsidR="00D56DC6" w:rsidRDefault="00D56DC6" w:rsidP="0090540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882" w:type="dxa"/>
            <w:vMerge w:val="restart"/>
          </w:tcPr>
          <w:p w:rsidR="00D56DC6" w:rsidRDefault="00D56DC6" w:rsidP="0090540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ิธี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882" w:type="dxa"/>
            <w:vMerge w:val="restart"/>
          </w:tcPr>
          <w:p w:rsidR="00D56DC6" w:rsidRDefault="00D56DC6" w:rsidP="0090540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882" w:type="dxa"/>
            <w:vMerge w:val="restart"/>
          </w:tcPr>
          <w:p w:rsidR="00D56DC6" w:rsidRDefault="00D56DC6" w:rsidP="0090540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882" w:type="dxa"/>
            <w:vMerge w:val="restart"/>
          </w:tcPr>
          <w:p w:rsidR="00D56DC6" w:rsidRDefault="00D56DC6" w:rsidP="0090540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3766" w:type="dxa"/>
            <w:gridSpan w:val="2"/>
          </w:tcPr>
          <w:p w:rsidR="00D56DC6" w:rsidRDefault="00D56DC6" w:rsidP="0090540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กำกับติดตามรายงานความก้าวหน้าและสรุปผลใน ณ สิ้นปีงบประมาณ</w:t>
            </w:r>
          </w:p>
        </w:tc>
      </w:tr>
      <w:tr w:rsidR="00D56DC6" w:rsidTr="00905402">
        <w:tc>
          <w:tcPr>
            <w:tcW w:w="1882" w:type="dxa"/>
            <w:vMerge/>
          </w:tcPr>
          <w:p w:rsidR="00D56DC6" w:rsidRDefault="00D56DC6" w:rsidP="0090540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2" w:type="dxa"/>
            <w:vMerge/>
          </w:tcPr>
          <w:p w:rsidR="00D56DC6" w:rsidRDefault="00D56DC6" w:rsidP="0090540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2" w:type="dxa"/>
            <w:vMerge/>
          </w:tcPr>
          <w:p w:rsidR="00D56DC6" w:rsidRDefault="00D56DC6" w:rsidP="0090540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2" w:type="dxa"/>
            <w:vMerge/>
          </w:tcPr>
          <w:p w:rsidR="00D56DC6" w:rsidRDefault="00D56DC6" w:rsidP="0090540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2" w:type="dxa"/>
            <w:vMerge/>
          </w:tcPr>
          <w:p w:rsidR="00D56DC6" w:rsidRDefault="00D56DC6" w:rsidP="0090540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3" w:type="dxa"/>
          </w:tcPr>
          <w:p w:rsidR="00D56DC6" w:rsidRDefault="00D56DC6" w:rsidP="0090540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883" w:type="dxa"/>
          </w:tcPr>
          <w:p w:rsidR="00D56DC6" w:rsidRDefault="00D56DC6" w:rsidP="0090540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D56DC6" w:rsidTr="00905402">
        <w:tc>
          <w:tcPr>
            <w:tcW w:w="1882" w:type="dxa"/>
          </w:tcPr>
          <w:p w:rsidR="00D56DC6" w:rsidRDefault="00D56DC6" w:rsidP="0090540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การใช้งบประมาณ</w:t>
            </w:r>
          </w:p>
        </w:tc>
        <w:tc>
          <w:tcPr>
            <w:tcW w:w="1882" w:type="dxa"/>
          </w:tcPr>
          <w:p w:rsidR="00D56DC6" w:rsidRDefault="00D56DC6" w:rsidP="00905402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6672A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F6672A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สร้างการรับรู้เกี่ยวกับแผนการ</w:t>
            </w:r>
            <w:r w:rsidRPr="00F6672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672A">
              <w:rPr>
                <w:rFonts w:ascii="TH SarabunIT๙" w:hAnsi="TH SarabunIT๙" w:cs="TH SarabunIT๙"/>
                <w:sz w:val="32"/>
                <w:szCs w:val="32"/>
                <w:cs/>
              </w:rPr>
              <w:t>ใช้จ่ายงบประมาณประจำปีให้</w:t>
            </w:r>
            <w:r w:rsidRPr="00F6672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672A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บุคลากรภายในหน่วยงาน</w:t>
            </w:r>
            <w:r w:rsidRPr="00F6672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56DC6" w:rsidRDefault="00D56DC6" w:rsidP="00905402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6672A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 w:rsidRPr="00F6672A">
              <w:rPr>
                <w:rFonts w:ascii="TH SarabunIT๙" w:hAnsi="TH SarabunIT๙" w:cs="TH SarabunIT๙"/>
                <w:sz w:val="32"/>
                <w:szCs w:val="32"/>
                <w:cs/>
              </w:rPr>
              <w:t>เปิดโอกาสให้บุคลากรภายใน</w:t>
            </w:r>
            <w:r w:rsidRPr="00F6672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หน่วยงานมีส่วนร่ว</w:t>
            </w:r>
            <w:r w:rsidRPr="00F6672A">
              <w:rPr>
                <w:rFonts w:ascii="TH SarabunIT๙" w:hAnsi="TH SarabunIT๙" w:cs="TH SarabunIT๙"/>
                <w:sz w:val="32"/>
                <w:szCs w:val="32"/>
                <w:cs/>
              </w:rPr>
              <w:t>มใน การ</w:t>
            </w:r>
            <w:r w:rsidRPr="00F6672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672A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ตรวจสอบการใช้จ่ายงบประมาณ</w:t>
            </w:r>
          </w:p>
          <w:p w:rsidR="00D56DC6" w:rsidRPr="00F6672A" w:rsidRDefault="00D56DC6" w:rsidP="0090540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F6672A">
              <w:rPr>
                <w:rFonts w:ascii="TH SarabunIT๙" w:hAnsi="TH SarabunIT๙" w:cs="TH SarabunIT๙"/>
                <w:sz w:val="32"/>
                <w:szCs w:val="32"/>
              </w:rPr>
              <w:t xml:space="preserve"> (3) </w:t>
            </w:r>
            <w:r w:rsidRPr="00F6672A">
              <w:rPr>
                <w:rFonts w:ascii="TH SarabunIT๙" w:hAnsi="TH SarabunIT๙" w:cs="TH SarabunIT๙"/>
                <w:sz w:val="32"/>
                <w:szCs w:val="32"/>
                <w:cs/>
              </w:rPr>
              <w:t>มีช่องทางเพื่อให้บุคลากร</w:t>
            </w:r>
            <w:r w:rsidRPr="00F6672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672A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ภายในหน่วยงานสามารถแจ้ง</w:t>
            </w:r>
            <w:r w:rsidRPr="00F6672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672A">
              <w:rPr>
                <w:rFonts w:ascii="TH SarabunIT๙" w:hAnsi="TH SarabunIT๙" w:cs="TH SarabunIT๙"/>
                <w:sz w:val="32"/>
                <w:szCs w:val="32"/>
                <w:cs/>
              </w:rPr>
              <w:t>เบาะแสที่สงสัย โดยมีมาตรการ</w:t>
            </w:r>
            <w:r w:rsidRPr="00F6672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672A">
              <w:rPr>
                <w:rFonts w:ascii="TH SarabunIT๙" w:hAnsi="TH SarabunIT๙" w:cs="TH SarabunIT๙"/>
                <w:sz w:val="32"/>
                <w:szCs w:val="32"/>
                <w:cs/>
              </w:rPr>
              <w:t>คุ้มครองผู้ร้องเรียน</w:t>
            </w:r>
          </w:p>
        </w:tc>
        <w:tc>
          <w:tcPr>
            <w:tcW w:w="1882" w:type="dxa"/>
          </w:tcPr>
          <w:p w:rsidR="00D56DC6" w:rsidRDefault="00D56DC6" w:rsidP="00905402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62309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762309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จัดทำมาตรการตรวจสอบการทำงานของ</w:t>
            </w:r>
            <w:r w:rsidRPr="007623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62309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  <w:r w:rsidRPr="007623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56DC6" w:rsidRDefault="00D56DC6" w:rsidP="00905402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62309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762309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จัดทำคู่มือการใช้งบประมาณหรือ</w:t>
            </w:r>
            <w:r w:rsidRPr="007623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6230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หลักเกณฑ์มาตรฐานในการใช้งบประมาณ</w:t>
            </w:r>
          </w:p>
          <w:p w:rsidR="00D56DC6" w:rsidRPr="00762309" w:rsidRDefault="00D56DC6" w:rsidP="0090540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62309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76230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กำหนดบทบาทหน้าที่ของของผู้บริหาร</w:t>
            </w:r>
            <w:r w:rsidRPr="007623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62309">
              <w:rPr>
                <w:rFonts w:ascii="TH SarabunIT๙" w:hAnsi="TH SarabunIT๙" w:cs="TH SarabunIT๙"/>
                <w:sz w:val="32"/>
                <w:szCs w:val="32"/>
                <w:cs/>
              </w:rPr>
              <w:t>ทุกระดับให้ครอบคลุมถึงการตรวจสอบ</w:t>
            </w:r>
            <w:r w:rsidRPr="007623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62309">
              <w:rPr>
                <w:rFonts w:ascii="TH SarabunIT๙" w:hAnsi="TH SarabunIT๙" w:cs="TH SarabunIT๙"/>
                <w:sz w:val="32"/>
                <w:szCs w:val="32"/>
                <w:cs/>
              </w:rPr>
              <w:t>กำกับดูแลติดตามการการใช้งบประมาณ</w:t>
            </w:r>
            <w:r w:rsidRPr="007623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62309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และการใช้ดุลพินิจของผู้ใต้บังคับบัญชา</w:t>
            </w:r>
          </w:p>
        </w:tc>
        <w:tc>
          <w:tcPr>
            <w:tcW w:w="1882" w:type="dxa"/>
          </w:tcPr>
          <w:p w:rsidR="00D56DC6" w:rsidRDefault="00D56DC6" w:rsidP="0090540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-กองคลัง</w:t>
            </w:r>
          </w:p>
        </w:tc>
        <w:tc>
          <w:tcPr>
            <w:tcW w:w="1882" w:type="dxa"/>
          </w:tcPr>
          <w:p w:rsidR="00D56DC6" w:rsidRDefault="00D56DC6" w:rsidP="0090540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ต.ค.2565-ก.ย.2566</w:t>
            </w:r>
          </w:p>
        </w:tc>
        <w:tc>
          <w:tcPr>
            <w:tcW w:w="1883" w:type="dxa"/>
          </w:tcPr>
          <w:p w:rsidR="00D56DC6" w:rsidRDefault="00D56DC6" w:rsidP="00D56D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รายงานผลการดำเนินงานการใช้งบประมาณให้หน่วยงานและผู้ใต้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บังคั้บ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บัญชาทราบทุกเดือน</w:t>
            </w:r>
          </w:p>
        </w:tc>
        <w:tc>
          <w:tcPr>
            <w:tcW w:w="1883" w:type="dxa"/>
          </w:tcPr>
          <w:p w:rsidR="00D56DC6" w:rsidRDefault="00D56DC6" w:rsidP="0090540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62D95" w:rsidRPr="00762309" w:rsidRDefault="00B62D95" w:rsidP="00F5075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sectPr w:rsidR="00B62D95" w:rsidRPr="00762309" w:rsidSect="007623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34CBE"/>
    <w:multiLevelType w:val="hybridMultilevel"/>
    <w:tmpl w:val="EB9A0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F50754"/>
    <w:rsid w:val="001F1F28"/>
    <w:rsid w:val="002413DC"/>
    <w:rsid w:val="0038557F"/>
    <w:rsid w:val="003C514E"/>
    <w:rsid w:val="004310A4"/>
    <w:rsid w:val="006B784D"/>
    <w:rsid w:val="006D4DC7"/>
    <w:rsid w:val="00762309"/>
    <w:rsid w:val="00867AAF"/>
    <w:rsid w:val="00B62D95"/>
    <w:rsid w:val="00C9494A"/>
    <w:rsid w:val="00CD2487"/>
    <w:rsid w:val="00D56DC6"/>
    <w:rsid w:val="00D9702A"/>
    <w:rsid w:val="00E20DD1"/>
    <w:rsid w:val="00F50754"/>
    <w:rsid w:val="00F54DF7"/>
    <w:rsid w:val="00F6672A"/>
    <w:rsid w:val="00F82725"/>
    <w:rsid w:val="00FA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754"/>
    <w:pPr>
      <w:spacing w:after="0" w:line="240" w:lineRule="auto"/>
    </w:pPr>
  </w:style>
  <w:style w:type="table" w:styleId="a4">
    <w:name w:val="Table Grid"/>
    <w:basedOn w:val="a1"/>
    <w:uiPriority w:val="59"/>
    <w:rsid w:val="00F50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suwanatip</dc:creator>
  <cp:lastModifiedBy>suwanatip</cp:lastModifiedBy>
  <cp:revision>13</cp:revision>
  <dcterms:created xsi:type="dcterms:W3CDTF">2023-04-26T06:48:00Z</dcterms:created>
  <dcterms:modified xsi:type="dcterms:W3CDTF">2023-04-26T08:14:00Z</dcterms:modified>
</cp:coreProperties>
</file>