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B" w:rsidRDefault="0077318B">
      <w:r>
        <w:rPr>
          <w:noProof/>
        </w:rPr>
        <w:t xml:space="preserve">                                         </w:t>
      </w:r>
      <w:r>
        <w:rPr>
          <w:rFonts w:hint="cs"/>
          <w:noProof/>
          <w:cs/>
        </w:rPr>
        <w:t xml:space="preserve">          </w:t>
      </w:r>
      <w:r>
        <w:rPr>
          <w:noProof/>
        </w:rPr>
        <w:drawing>
          <wp:inline distT="0" distB="0" distL="0" distR="0">
            <wp:extent cx="2146935" cy="2146935"/>
            <wp:effectExtent l="19050" t="0" r="5715" b="0"/>
            <wp:docPr id="1" name="Picture 1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B2" w:rsidRDefault="002F64B2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มาตรการส่งเสริมคุณธรรมและความโปร่งใสภายในหน่วยงาน</w:t>
      </w:r>
    </w:p>
    <w:p w:rsidR="0077318B" w:rsidRDefault="002F64B2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ปีงบประมาณ พ.ศ. 256</w:t>
      </w:r>
      <w:r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ขององค์การบริหารส่วนตำบลหนองกุงใหญ่ 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อำเภอกระนวน     จังหวัดขอนแก่น</w:t>
      </w: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C35A67" w:rsidRDefault="00C35A67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A940FB" w:rsidRDefault="00A940FB" w:rsidP="001F74D7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</w:p>
    <w:p w:rsidR="00484600" w:rsidRDefault="001F74D7" w:rsidP="001F74D7">
      <w:pPr>
        <w:pStyle w:val="a5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มาตรการส่งเสริมคุณธรรมและความโปร่งใส ประจำปีงบประมาณ พ.ศ. 2565</w:t>
      </w:r>
    </w:p>
    <w:p w:rsidR="001F74D7" w:rsidRDefault="001F74D7" w:rsidP="001F74D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1F74D7" w:rsidRDefault="001F74D7" w:rsidP="001F74D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1F74D7" w:rsidRDefault="001F74D7" w:rsidP="001F74D7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ขององค์การบริหารส่วนตำบลหนองกุงใหญ่ 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</w:p>
    <w:p w:rsidR="00212821" w:rsidRDefault="001F74D7" w:rsidP="001F74D7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/>
          <w:sz w:val="32"/>
          <w:szCs w:val="32"/>
          <w:cs/>
        </w:rPr>
        <w:t>ในปีงบประมาณ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พบว่ามีผลคะแนน  </w:t>
      </w:r>
      <w:r w:rsidR="00484600">
        <w:rPr>
          <w:rFonts w:ascii="TH SarabunIT๙" w:hAnsi="TH SarabunIT๙" w:cs="TH SarabunIT๙" w:hint="cs"/>
          <w:sz w:val="32"/>
          <w:szCs w:val="32"/>
          <w:cs/>
        </w:rPr>
        <w:t>90.8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อยู่ในระดับ</w:t>
      </w:r>
      <w:r w:rsidR="00061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600">
        <w:rPr>
          <w:rFonts w:ascii="TH SarabunIT๙" w:hAnsi="TH SarabunIT๙" w:cs="TH SarabunIT๙"/>
          <w:sz w:val="32"/>
          <w:szCs w:val="32"/>
        </w:rPr>
        <w:t xml:space="preserve">A </w:t>
      </w:r>
      <w:r w:rsidR="00484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7214F" w:rsidRDefault="0067214F" w:rsidP="00484600">
      <w:pPr>
        <w:pStyle w:val="a5"/>
        <w:jc w:val="both"/>
        <w:rPr>
          <w:rFonts w:ascii="TH SarabunIT๙" w:hAnsi="TH SarabunIT๙" w:cs="TH SarabunIT๙"/>
          <w:noProof/>
          <w:sz w:val="32"/>
          <w:szCs w:val="32"/>
        </w:rPr>
      </w:pPr>
    </w:p>
    <w:p w:rsidR="00A4272C" w:rsidRDefault="00A4272C" w:rsidP="00484600">
      <w:pPr>
        <w:pStyle w:val="a5"/>
        <w:jc w:val="both"/>
        <w:rPr>
          <w:rFonts w:ascii="TH SarabunIT๙" w:hAnsi="TH SarabunIT๙" w:cs="TH SarabunIT๙"/>
          <w:noProof/>
          <w:sz w:val="32"/>
          <w:szCs w:val="32"/>
        </w:rPr>
      </w:pPr>
    </w:p>
    <w:p w:rsidR="00A4272C" w:rsidRDefault="00484600" w:rsidP="00484600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499155" cy="3077155"/>
            <wp:effectExtent l="19050" t="0" r="62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654" t="13034" r="51353" b="10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261" cy="30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2C" w:rsidRDefault="00A4272C" w:rsidP="00A4272C"/>
    <w:p w:rsidR="001460E7" w:rsidRDefault="00A4272C" w:rsidP="001F74D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</w:p>
    <w:p w:rsidR="001F74D7" w:rsidRDefault="001460E7" w:rsidP="001F74D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17A9" w:rsidRDefault="001F74D7" w:rsidP="002617A9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860111" cy="2655427"/>
            <wp:effectExtent l="19050" t="0" r="728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0326" t="16435" r="7290" b="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11" cy="265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A9" w:rsidRDefault="001F74D7" w:rsidP="001F74D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F74D7" w:rsidRDefault="001F74D7" w:rsidP="001F74D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โดยวิเคราะห์ผลการประเมินแต่ละตัวชี้วัด ได้ดังนี้</w:t>
      </w:r>
    </w:p>
    <w:tbl>
      <w:tblPr>
        <w:tblStyle w:val="aa"/>
        <w:tblW w:w="10188" w:type="dxa"/>
        <w:tblLook w:val="04A0"/>
      </w:tblPr>
      <w:tblGrid>
        <w:gridCol w:w="5436"/>
        <w:gridCol w:w="4752"/>
      </w:tblGrid>
      <w:tr w:rsidR="009F0756" w:rsidTr="001610ED">
        <w:tc>
          <w:tcPr>
            <w:tcW w:w="5436" w:type="dxa"/>
          </w:tcPr>
          <w:p w:rsidR="009F0756" w:rsidRDefault="009F0756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ตัวชี้วัดของการประเมิน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4752" w:type="dxa"/>
          </w:tcPr>
          <w:p w:rsidR="009F0756" w:rsidRDefault="009F0756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9F0756" w:rsidTr="001610ED">
        <w:tc>
          <w:tcPr>
            <w:tcW w:w="10188" w:type="dxa"/>
            <w:gridSpan w:val="2"/>
          </w:tcPr>
          <w:p w:rsidR="009F0756" w:rsidRPr="009F0756" w:rsidRDefault="009F0756" w:rsidP="001F74D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แบบวัดการรับรู้ของผู้มีส่วนได้ส่วนเสียภายใน(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การปฏิบัติหน้าที่                          96.46 คะแนน</w:t>
            </w:r>
          </w:p>
        </w:tc>
        <w:tc>
          <w:tcPr>
            <w:tcW w:w="4752" w:type="dxa"/>
            <w:vMerge w:val="restart"/>
          </w:tcPr>
          <w:p w:rsidR="001610ED" w:rsidRDefault="00E163B6" w:rsidP="00E163B6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IIT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ที่ต้องปรับปรุงเรื่องการการใช้งบประมาณ</w:t>
            </w:r>
            <w:r w:rsidR="00161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หน่วยงานควรเปิดโอกาสให้บุคคลภายในมีส่วนร่วมในการตรวจสอบการใช้จ่ายงบประมาณของหน่วยงานตลอดจนการจัดซื้อจัดจ้าง</w:t>
            </w:r>
          </w:p>
          <w:p w:rsidR="00265809" w:rsidRDefault="001610ED" w:rsidP="00E163B6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อย่างโปร่งใสไปจนถึงลักษณะการใช้จ่ายเงินงบประมาณของหน่วยงานอย่างคุ่มค่า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การใช้งบประมาณ                        83.55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การใช้อำนาจ                              95.24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การใช้ทรัพย์สินของราชการ</w:t>
            </w:r>
            <w:r w:rsidR="00205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93.39</w:t>
            </w:r>
            <w:r w:rsidR="00205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752" w:type="dxa"/>
            <w:vMerge/>
          </w:tcPr>
          <w:p w:rsidR="00265809" w:rsidRP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การแก้ไขปัญหาการทุจริต                99.00 คะแนน</w:t>
            </w:r>
          </w:p>
        </w:tc>
        <w:tc>
          <w:tcPr>
            <w:tcW w:w="4752" w:type="dxa"/>
            <w:vMerge/>
          </w:tcPr>
          <w:p w:rsidR="00265809" w:rsidRPr="009F0756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756" w:rsidTr="001610ED">
        <w:tc>
          <w:tcPr>
            <w:tcW w:w="10188" w:type="dxa"/>
            <w:gridSpan w:val="2"/>
          </w:tcPr>
          <w:p w:rsidR="009F0756" w:rsidRPr="009F0756" w:rsidRDefault="009F0756" w:rsidP="001F74D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แบบวัดการรับรู้ของผู้มีส่วนได้ส่วนเสียภายนอก(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คุณภาพการดำเนินงาน                  92.27 คะแนน</w:t>
            </w:r>
          </w:p>
        </w:tc>
        <w:tc>
          <w:tcPr>
            <w:tcW w:w="4752" w:type="dxa"/>
            <w:vMerge w:val="restart"/>
          </w:tcPr>
          <w:p w:rsidR="00265809" w:rsidRDefault="009301D3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EIT</w:t>
            </w:r>
            <w:r w:rsidR="003F77C9" w:rsidRPr="003F77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="003F77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ควรจะต้องปฏิบัติหน้าที่เพื่อระดับคุณภาพการดำเนินงานและพัฒนางานให้มีประสิทธิภาพมากยิ่งขึ้น รวมทั้งประชาสัมพันธ์การดำเนินงานระยะต่อไป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7.ประสิทธิภาพการสท่อสาร               94.76 คะแนน</w:t>
            </w:r>
          </w:p>
        </w:tc>
        <w:tc>
          <w:tcPr>
            <w:tcW w:w="4752" w:type="dxa"/>
            <w:vMerge/>
          </w:tcPr>
          <w:p w:rsidR="00265809" w:rsidRP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การปรับปรุงการทำงาน                 90.02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756" w:rsidTr="001610ED">
        <w:tc>
          <w:tcPr>
            <w:tcW w:w="10188" w:type="dxa"/>
            <w:gridSpan w:val="2"/>
          </w:tcPr>
          <w:p w:rsidR="009F0756" w:rsidRPr="009F0756" w:rsidRDefault="009F0756" w:rsidP="001F74D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แบบวัดการเปิดเผยข้อมูลสาธารณะ(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การเปิดเผยข้อมูล                        74.85 คะแนน</w:t>
            </w:r>
          </w:p>
        </w:tc>
        <w:tc>
          <w:tcPr>
            <w:tcW w:w="4752" w:type="dxa"/>
            <w:vMerge w:val="restart"/>
          </w:tcPr>
          <w:p w:rsidR="00265809" w:rsidRDefault="009301D3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OIT</w:t>
            </w:r>
            <w:r w:rsidR="0020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05F3E" w:rsidRPr="00205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="00161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</w:t>
            </w:r>
            <w:r w:rsidR="00934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161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เปิดเผยข้อมูลข้อมูลต่างๆของหน่วยงานให้สาธารณชนทราบ</w:t>
            </w:r>
            <w:r w:rsidR="00934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ยังมีช่องทางในการ</w:t>
            </w:r>
          </w:p>
          <w:p w:rsidR="009346A7" w:rsidRDefault="009346A7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เปิดเผยข้อมูลข่าวสารทางราชการยังมีไม่มากพอที่ประชาชนสามรถเข้าดูข้อมูลข่าวสารทางราชการได้ จึง</w:t>
            </w:r>
          </w:p>
          <w:p w:rsidR="009346A7" w:rsidRDefault="009346A7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เห็นควรเพิ่มช่องทางในการเปิดเผยข้อมูล</w:t>
            </w:r>
          </w:p>
          <w:p w:rsidR="00214CC2" w:rsidRDefault="00214CC2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10.การป้องกันการทุจริต                   100  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74D7" w:rsidRDefault="001F74D7" w:rsidP="001F74D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617A9" w:rsidRDefault="001F74D7" w:rsidP="002617A9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56F2" w:rsidRDefault="009356F2" w:rsidP="009356F2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</w:p>
    <w:p w:rsidR="00AD31A8" w:rsidRDefault="00AD31A8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2.ข้อเสนอแนะในการพัฒนาคุณธรรมและความโปร่งใสในปีงบประมาณ พ.ศ. 2565</w:t>
      </w:r>
    </w:p>
    <w:p w:rsidR="002B099F" w:rsidRDefault="00FF287B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CC2">
        <w:rPr>
          <w:rFonts w:ascii="TH SarabunIT๙" w:hAnsi="TH SarabunIT๙" w:cs="TH SarabunIT๙" w:hint="cs"/>
          <w:sz w:val="32"/>
          <w:szCs w:val="32"/>
          <w:cs/>
        </w:rPr>
        <w:t>จากการประชุมองค์กรปกครองส่วนท้องถิ่น เมื่อ</w:t>
      </w:r>
      <w:r w:rsidR="00894157">
        <w:rPr>
          <w:rFonts w:ascii="TH SarabunIT๙" w:hAnsi="TH SarabunIT๙" w:cs="TH SarabunIT๙" w:hint="cs"/>
          <w:sz w:val="32"/>
          <w:szCs w:val="32"/>
          <w:cs/>
        </w:rPr>
        <w:t xml:space="preserve"> 28 กุมภาพันธ์ พ.ศ.2565 ผู้บริหารและ</w:t>
      </w:r>
    </w:p>
    <w:p w:rsidR="00214CC2" w:rsidRDefault="00894157" w:rsidP="002B099F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เจ้าหน้าที่ได้ร่วมกันพิจารณาเพื่อกำหนดมาตรการในการส่งเสริมคุณธรรมและความโปร่งใสของ องค์การบริหารส่วนตำบลหนองกุงใหญ่ ดังนี้</w:t>
      </w:r>
    </w:p>
    <w:tbl>
      <w:tblPr>
        <w:tblStyle w:val="aa"/>
        <w:tblW w:w="11250" w:type="dxa"/>
        <w:tblInd w:w="-792" w:type="dxa"/>
        <w:tblLook w:val="04A0"/>
      </w:tblPr>
      <w:tblGrid>
        <w:gridCol w:w="2250"/>
        <w:gridCol w:w="2948"/>
        <w:gridCol w:w="1552"/>
        <w:gridCol w:w="1980"/>
        <w:gridCol w:w="2520"/>
      </w:tblGrid>
      <w:tr w:rsidR="00894157" w:rsidTr="001055BE">
        <w:tc>
          <w:tcPr>
            <w:tcW w:w="2250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มาตรากรร/แนวทาง</w:t>
            </w:r>
          </w:p>
        </w:tc>
        <w:tc>
          <w:tcPr>
            <w:tcW w:w="2948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52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0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20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</w:t>
            </w:r>
          </w:p>
        </w:tc>
      </w:tr>
      <w:tr w:rsidR="00894157" w:rsidTr="001055BE">
        <w:tc>
          <w:tcPr>
            <w:tcW w:w="2250" w:type="dxa"/>
          </w:tcPr>
          <w:p w:rsidR="00894157" w:rsidRDefault="002B099F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9161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สร้างการรับรู้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ให้กับบุคลากรในหน่วยงาน เกี่ยวกับแผนการใช้จ่ายงบประมาณประจำปีและ</w:t>
            </w:r>
            <w:r w:rsid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ให้บุคลากรในหน่วยงานมีส่วนร่วมในการตรวจ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สอบการใช้จ่ายงบประมาณ</w:t>
            </w:r>
          </w:p>
        </w:tc>
        <w:tc>
          <w:tcPr>
            <w:tcW w:w="2948" w:type="dxa"/>
          </w:tcPr>
          <w:p w:rsidR="00191615" w:rsidRDefault="0019161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ประชุมถ่ายทอด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มอบนโยบาย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เพื่อสนับสนุนและส่งเสริมให้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เข้าใช้ช่องทางการประชาสัมพันธ์ต่างๆ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ผ่านทางเว็บไซต์ของเทศบาล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191615" w:rsidRDefault="0019161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เพิ่มช่องทางการรับรู้ให้กับ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บุคลากรในหน่วยงานเกี่ยวกับ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แผนการใช้จ่ายงบประมาณ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การใช้จ่ายงบประมาณ</w:t>
            </w:r>
          </w:p>
        </w:tc>
        <w:tc>
          <w:tcPr>
            <w:tcW w:w="1552" w:type="dxa"/>
          </w:tcPr>
          <w:p w:rsidR="00894157" w:rsidRDefault="00191615" w:rsidP="0019161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0" w:type="dxa"/>
          </w:tcPr>
          <w:p w:rsidR="00894157" w:rsidRDefault="00191615" w:rsidP="0019161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2565</w:t>
            </w:r>
          </w:p>
        </w:tc>
        <w:tc>
          <w:tcPr>
            <w:tcW w:w="2520" w:type="dxa"/>
          </w:tcPr>
          <w:p w:rsidR="00063335" w:rsidRDefault="00063335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การประชุมหัวหน้าส่วนราชการและพนักงานเทศบาลประจำเดือนจัดให้มีการรายงานผลการใช้จ่าย</w:t>
            </w: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งบประมาณและสรุปสถานะทางการเงินของ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อบต.หนอกงุงใหญ่</w:t>
            </w: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ให้บุคลากรในหน่วยงานทราบ</w:t>
            </w:r>
          </w:p>
          <w:p w:rsidR="00894157" w:rsidRPr="00063335" w:rsidRDefault="0006333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เอกสารเผยแพร่ช่องทางการ</w:t>
            </w: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</w:tr>
      <w:tr w:rsidR="00894157" w:rsidTr="001055BE">
        <w:tc>
          <w:tcPr>
            <w:tcW w:w="2250" w:type="dxa"/>
          </w:tcPr>
          <w:p w:rsidR="00894157" w:rsidRDefault="0019161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01D94"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</w:t>
            </w:r>
            <w:r w:rsidR="00401D94"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="00401D94"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าที่ให</w:t>
            </w:r>
            <w:r w:rsidR="00401D94"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="00401D94"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2948" w:type="dxa"/>
          </w:tcPr>
          <w:p w:rsidR="00401D94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คู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มือการปฏิบัติหน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าที่ของพนักงาน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401D94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แผนภูมิการลดขั้นตอนให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ครบถ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วนพร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อมระบุผู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จัดทําแบบประเมินความพึงพอใจการให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</w:p>
        </w:tc>
        <w:tc>
          <w:tcPr>
            <w:tcW w:w="1552" w:type="dxa"/>
          </w:tcPr>
          <w:p w:rsidR="001055BE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สํานักปลัด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055BE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401D94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กองช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</w:tc>
        <w:tc>
          <w:tcPr>
            <w:tcW w:w="1980" w:type="dxa"/>
          </w:tcPr>
          <w:p w:rsidR="00894157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2565</w:t>
            </w:r>
          </w:p>
        </w:tc>
        <w:tc>
          <w:tcPr>
            <w:tcW w:w="2520" w:type="dxa"/>
          </w:tcPr>
          <w:p w:rsid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จัดทําคู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มือปฏิบัติหน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าที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</w:t>
            </w:r>
          </w:p>
          <w:p w:rsid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บริหาร/หัวหน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าส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วน/เจ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าที่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ในการจัดทําแผนภูมิการลด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ขั้นตอนในการให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</w:p>
          <w:p w:rsid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จัดทําแผนภูมิประชาสัมพันธ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มอบหมายงานให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หน้า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ที่รับผิดชอบจัดทํา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แบบสอบถามความพึงพอ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อมรายงานผลการ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</w:p>
        </w:tc>
      </w:tr>
      <w:tr w:rsidR="00894157" w:rsidTr="001055BE">
        <w:tc>
          <w:tcPr>
            <w:tcW w:w="2250" w:type="dxa"/>
          </w:tcPr>
          <w:p w:rsidR="00894157" w:rsidRP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อมูลต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  <w:r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สา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ธารณผ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านเว็บไซต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948" w:type="dxa"/>
          </w:tcPr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ประกาศจัดซื้อจัดจ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างการเบิก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ายงบประมาณทุกโครงการให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ประชาชนทราบผ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านเว็บไซต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หนองกุงใหญ่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าที่ศึกษาระเบียบอย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อเนื่องในการปฏิบัติงาน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จัดผู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รับผิดชอบการลงข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อมูล</w:t>
            </w:r>
          </w:p>
          <w:p w:rsidR="00894157" w:rsidRP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านเว็บไซต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</w:p>
        </w:tc>
        <w:tc>
          <w:tcPr>
            <w:tcW w:w="1552" w:type="dxa"/>
          </w:tcPr>
          <w:p w:rsidR="00894157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0" w:type="dxa"/>
          </w:tcPr>
          <w:p w:rsidR="00894157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2565</w:t>
            </w:r>
          </w:p>
        </w:tc>
        <w:tc>
          <w:tcPr>
            <w:tcW w:w="2520" w:type="dxa"/>
          </w:tcPr>
          <w:p w:rsidR="000842C5" w:rsidRDefault="000842C5" w:rsidP="000842C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าที่พัสดุลง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ประกาศการจัดซื้อจัดจ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ในแว็บไซต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หนองกุงใหญ่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ทุกโครงการ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2C5" w:rsidRDefault="000842C5" w:rsidP="000842C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กําชับเจ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าที่ให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าที่อย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างใกล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ชิด</w:t>
            </w:r>
          </w:p>
          <w:p w:rsidR="00894157" w:rsidRPr="000842C5" w:rsidRDefault="000842C5" w:rsidP="000842C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ติดประกาศการจัดซื้อ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จัดจ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างที่ป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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ายประชาสัมพันธ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หนองกุงใหญ่</w:t>
            </w:r>
          </w:p>
        </w:tc>
      </w:tr>
    </w:tbl>
    <w:p w:rsidR="00894157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94157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Pr="00A4272C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214CC2" w:rsidRPr="00A4272C" w:rsidSect="00D879E1">
      <w:pgSz w:w="12240" w:h="15840"/>
      <w:pgMar w:top="990" w:right="117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87" w:rsidRDefault="00A01087" w:rsidP="00A4272C">
      <w:pPr>
        <w:spacing w:after="0" w:line="240" w:lineRule="auto"/>
      </w:pPr>
      <w:r>
        <w:separator/>
      </w:r>
    </w:p>
  </w:endnote>
  <w:endnote w:type="continuationSeparator" w:id="1">
    <w:p w:rsidR="00A01087" w:rsidRDefault="00A01087" w:rsidP="00A4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87" w:rsidRDefault="00A01087" w:rsidP="00A4272C">
      <w:pPr>
        <w:spacing w:after="0" w:line="240" w:lineRule="auto"/>
      </w:pPr>
      <w:r>
        <w:separator/>
      </w:r>
    </w:p>
  </w:footnote>
  <w:footnote w:type="continuationSeparator" w:id="1">
    <w:p w:rsidR="00A01087" w:rsidRDefault="00A01087" w:rsidP="00A4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012"/>
    <w:multiLevelType w:val="hybridMultilevel"/>
    <w:tmpl w:val="9086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85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5D076DF"/>
    <w:multiLevelType w:val="multilevel"/>
    <w:tmpl w:val="6820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7217D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318B"/>
    <w:rsid w:val="000140D8"/>
    <w:rsid w:val="0006137F"/>
    <w:rsid w:val="00063335"/>
    <w:rsid w:val="000842C5"/>
    <w:rsid w:val="000D6954"/>
    <w:rsid w:val="0010470A"/>
    <w:rsid w:val="001055BE"/>
    <w:rsid w:val="001460E7"/>
    <w:rsid w:val="001610ED"/>
    <w:rsid w:val="00190272"/>
    <w:rsid w:val="00191615"/>
    <w:rsid w:val="001D3D30"/>
    <w:rsid w:val="001F74D7"/>
    <w:rsid w:val="00205F3E"/>
    <w:rsid w:val="00212821"/>
    <w:rsid w:val="00214CC2"/>
    <w:rsid w:val="002352BD"/>
    <w:rsid w:val="002413DC"/>
    <w:rsid w:val="002617A9"/>
    <w:rsid w:val="00265809"/>
    <w:rsid w:val="002B099F"/>
    <w:rsid w:val="002D7595"/>
    <w:rsid w:val="002F223B"/>
    <w:rsid w:val="002F64B2"/>
    <w:rsid w:val="00381A7D"/>
    <w:rsid w:val="003B1871"/>
    <w:rsid w:val="003C514E"/>
    <w:rsid w:val="003E5837"/>
    <w:rsid w:val="003F77C9"/>
    <w:rsid w:val="00401D94"/>
    <w:rsid w:val="00407A4C"/>
    <w:rsid w:val="00484600"/>
    <w:rsid w:val="004A5A59"/>
    <w:rsid w:val="004E2167"/>
    <w:rsid w:val="00553FD8"/>
    <w:rsid w:val="0055600F"/>
    <w:rsid w:val="00582732"/>
    <w:rsid w:val="005F34FC"/>
    <w:rsid w:val="005F653D"/>
    <w:rsid w:val="006338E6"/>
    <w:rsid w:val="0065764A"/>
    <w:rsid w:val="0067214F"/>
    <w:rsid w:val="006A4F68"/>
    <w:rsid w:val="006B76EC"/>
    <w:rsid w:val="00723E51"/>
    <w:rsid w:val="0077318B"/>
    <w:rsid w:val="007A6983"/>
    <w:rsid w:val="007E51F8"/>
    <w:rsid w:val="00804723"/>
    <w:rsid w:val="00812591"/>
    <w:rsid w:val="00814E97"/>
    <w:rsid w:val="008423B9"/>
    <w:rsid w:val="00894157"/>
    <w:rsid w:val="008B72AD"/>
    <w:rsid w:val="008E1756"/>
    <w:rsid w:val="0092307A"/>
    <w:rsid w:val="009301D3"/>
    <w:rsid w:val="009346A7"/>
    <w:rsid w:val="009356F2"/>
    <w:rsid w:val="009431A5"/>
    <w:rsid w:val="00966436"/>
    <w:rsid w:val="009F0756"/>
    <w:rsid w:val="00A01087"/>
    <w:rsid w:val="00A4272C"/>
    <w:rsid w:val="00A940FB"/>
    <w:rsid w:val="00AD31A8"/>
    <w:rsid w:val="00B139F3"/>
    <w:rsid w:val="00B77865"/>
    <w:rsid w:val="00BF5064"/>
    <w:rsid w:val="00C35A67"/>
    <w:rsid w:val="00CA4171"/>
    <w:rsid w:val="00CC1BB5"/>
    <w:rsid w:val="00CC1D03"/>
    <w:rsid w:val="00D16496"/>
    <w:rsid w:val="00D41272"/>
    <w:rsid w:val="00D66AA2"/>
    <w:rsid w:val="00D879E1"/>
    <w:rsid w:val="00D93E38"/>
    <w:rsid w:val="00E163B6"/>
    <w:rsid w:val="00EC2FD6"/>
    <w:rsid w:val="00F94C64"/>
    <w:rsid w:val="00FA0792"/>
    <w:rsid w:val="00FB0C88"/>
    <w:rsid w:val="00FD149A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18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7731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4272C"/>
  </w:style>
  <w:style w:type="paragraph" w:styleId="a8">
    <w:name w:val="footer"/>
    <w:basedOn w:val="a"/>
    <w:link w:val="a9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4272C"/>
  </w:style>
  <w:style w:type="table" w:styleId="aa">
    <w:name w:val="Table Grid"/>
    <w:basedOn w:val="a1"/>
    <w:uiPriority w:val="59"/>
    <w:rsid w:val="0081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17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847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0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59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52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00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71</cp:revision>
  <cp:lastPrinted>2022-03-28T07:08:00Z</cp:lastPrinted>
  <dcterms:created xsi:type="dcterms:W3CDTF">2022-03-28T02:38:00Z</dcterms:created>
  <dcterms:modified xsi:type="dcterms:W3CDTF">2022-03-29T05:00:00Z</dcterms:modified>
</cp:coreProperties>
</file>